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5A" w:rsidRDefault="00D31D5A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D31D5A" w:rsidRPr="00C8758B" w:rsidRDefault="00D31D5A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D31D5A" w:rsidRDefault="00D31D5A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D31D5A" w:rsidRDefault="00D31D5A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D31D5A" w:rsidRPr="00AB3FD9" w:rsidRDefault="00D31D5A" w:rsidP="00450B01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„Водоснабдяване и канализация </w:t>
      </w:r>
      <w:r w:rsidRPr="00AB3FD9">
        <w:rPr>
          <w:rFonts w:ascii="Verdana" w:hAnsi="Verdana"/>
          <w:b/>
          <w:lang w:val="bg-BG"/>
        </w:rPr>
        <w:t xml:space="preserve">“ </w:t>
      </w:r>
      <w:r>
        <w:rPr>
          <w:rFonts w:ascii="Verdana" w:hAnsi="Verdana"/>
          <w:b/>
          <w:lang w:val="bg-BG"/>
        </w:rPr>
        <w:t>Е</w:t>
      </w:r>
      <w:r w:rsidRPr="00AB3FD9">
        <w:rPr>
          <w:rFonts w:ascii="Verdana" w:hAnsi="Verdana"/>
          <w:b/>
          <w:lang w:val="bg-BG"/>
        </w:rPr>
        <w:t>ООД</w:t>
      </w:r>
    </w:p>
    <w:p w:rsidR="00D31D5A" w:rsidRDefault="00D31D5A" w:rsidP="00450B01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бул. „Шести септември“ № 250</w:t>
      </w:r>
    </w:p>
    <w:p w:rsidR="00D31D5A" w:rsidRDefault="00D31D5A" w:rsidP="00450B01">
      <w:pPr>
        <w:ind w:right="283"/>
        <w:jc w:val="both"/>
        <w:rPr>
          <w:rFonts w:ascii="Verdana" w:hAnsi="Verdana"/>
          <w:lang w:val="bg-BG"/>
        </w:rPr>
      </w:pPr>
    </w:p>
    <w:p w:rsidR="00D31D5A" w:rsidRPr="000543C5" w:rsidRDefault="00D31D5A" w:rsidP="00450B01">
      <w:pPr>
        <w:ind w:right="283"/>
        <w:jc w:val="both"/>
        <w:rPr>
          <w:rFonts w:ascii="Verdana" w:hAnsi="Verdana"/>
          <w:lang w:val="bg-BG"/>
        </w:rPr>
      </w:pPr>
    </w:p>
    <w:p w:rsidR="00D31D5A" w:rsidRDefault="00D31D5A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>
        <w:rPr>
          <w:rFonts w:ascii="Verdana" w:hAnsi="Verdana"/>
          <w:b/>
          <w:bCs/>
          <w:lang w:val="ru-RU"/>
        </w:rPr>
        <w:t xml:space="preserve">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ОВОС-732</w:t>
      </w:r>
      <w:r w:rsidRPr="00C8758B">
        <w:rPr>
          <w:rFonts w:ascii="Verdana" w:hAnsi="Verdana"/>
          <w:b/>
          <w:bCs/>
          <w:lang w:val="ru-RU"/>
        </w:rPr>
        <w:t>/</w:t>
      </w:r>
      <w:r>
        <w:rPr>
          <w:rFonts w:ascii="Verdana" w:hAnsi="Verdana"/>
          <w:b/>
          <w:bCs/>
          <w:lang w:val="ru-RU"/>
        </w:rPr>
        <w:t>08</w:t>
      </w:r>
      <w:r w:rsidRPr="00C8758B">
        <w:rPr>
          <w:rFonts w:ascii="Verdana" w:hAnsi="Verdana"/>
          <w:b/>
          <w:bCs/>
          <w:lang w:val="ru-RU"/>
        </w:rPr>
        <w:t>.</w:t>
      </w:r>
      <w:r>
        <w:rPr>
          <w:rFonts w:ascii="Verdana" w:hAnsi="Verdana"/>
          <w:b/>
          <w:bCs/>
          <w:lang w:val="ru-RU"/>
        </w:rPr>
        <w:t>09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D31D5A" w:rsidRPr="000A00DE" w:rsidRDefault="00D31D5A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D31D5A" w:rsidRPr="00AB3FD9" w:rsidRDefault="00D31D5A" w:rsidP="009820DE">
      <w:pPr>
        <w:jc w:val="both"/>
        <w:rPr>
          <w:rFonts w:ascii="Verdana" w:hAnsi="Verdana"/>
          <w:lang w:val="ru-RU"/>
        </w:rPr>
      </w:pPr>
      <w:r w:rsidRPr="00450B01">
        <w:rPr>
          <w:rFonts w:ascii="Verdana" w:hAnsi="Verdana"/>
          <w:b/>
          <w:bCs/>
          <w:lang w:val="ru-RU"/>
        </w:rPr>
        <w:t>Относно</w:t>
      </w:r>
      <w:r w:rsidRPr="00450B01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 Алтернативно водоснабдяване на гр. Сопот- нов тласкателен водопровод от ПС </w:t>
      </w:r>
      <w:r>
        <w:rPr>
          <w:rFonts w:ascii="Verdana" w:hAnsi="Verdana"/>
          <w:b/>
        </w:rPr>
        <w:t>III</w:t>
      </w:r>
      <w:r>
        <w:rPr>
          <w:rFonts w:ascii="Verdana" w:hAnsi="Verdana"/>
          <w:b/>
          <w:lang w:val="bg-BG"/>
        </w:rPr>
        <w:t xml:space="preserve"> подем Карлово до напорни резервоари на гр. Сопот</w:t>
      </w:r>
      <w:r>
        <w:rPr>
          <w:rFonts w:ascii="Verdana" w:hAnsi="Verdana"/>
          <w:b/>
          <w:lang w:val="ru-RU"/>
        </w:rPr>
        <w:t xml:space="preserve">, </w:t>
      </w:r>
      <w:r w:rsidRPr="00631577">
        <w:rPr>
          <w:rFonts w:ascii="Verdana" w:hAnsi="Verdana"/>
          <w:lang w:val="ru-RU"/>
        </w:rPr>
        <w:t>землищ</w:t>
      </w:r>
      <w:r>
        <w:rPr>
          <w:rFonts w:ascii="Verdana" w:hAnsi="Verdana"/>
          <w:lang w:val="ru-RU"/>
        </w:rPr>
        <w:t>а на гр.Карлово и гр.Сопот.</w:t>
      </w:r>
    </w:p>
    <w:p w:rsidR="00D31D5A" w:rsidRPr="00450B01" w:rsidRDefault="00D31D5A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D31D5A" w:rsidRDefault="00D31D5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r>
        <w:rPr>
          <w:rFonts w:ascii="Verdana" w:hAnsi="Verdana"/>
          <w:b/>
          <w:lang w:val="ru-RU"/>
        </w:rPr>
        <w:t xml:space="preserve">Дами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D31D5A" w:rsidRPr="00202E67" w:rsidRDefault="00D31D5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31D5A" w:rsidRPr="00C8758B" w:rsidRDefault="00D31D5A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 xml:space="preserve">Уведомяваме Ви 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условията и реда за 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прецени необходимостта от изготвяне на екологична оценка /ЕО/ относно вашия проект за </w:t>
      </w:r>
      <w:r>
        <w:rPr>
          <w:rFonts w:ascii="Verdana" w:hAnsi="Verdana"/>
          <w:lang w:val="ru-RU"/>
        </w:rPr>
        <w:t>ПУП-ПП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същата Наредба. Съгласно чл.8 Възложителят на плана  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>
        <w:rPr>
          <w:rFonts w:ascii="Verdana" w:hAnsi="Verdana"/>
          <w:b/>
          <w:lang w:val="ru-RU"/>
        </w:rPr>
        <w:t xml:space="preserve"> 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 xml:space="preserve"> :</w:t>
      </w:r>
    </w:p>
    <w:p w:rsidR="00D31D5A" w:rsidRPr="00192EE2" w:rsidRDefault="00D31D5A" w:rsidP="00D62052">
      <w:pPr>
        <w:pStyle w:val="Title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31D5A" w:rsidRPr="00192EE2" w:rsidRDefault="00D31D5A" w:rsidP="00D62052">
      <w:pPr>
        <w:pStyle w:val="Title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31D5A" w:rsidRPr="00192EE2" w:rsidRDefault="00D31D5A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D31D5A" w:rsidRPr="00192EE2" w:rsidRDefault="00D31D5A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31D5A" w:rsidRPr="00192EE2" w:rsidRDefault="00D31D5A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D31D5A" w:rsidRPr="00192EE2" w:rsidRDefault="00D31D5A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  <w:r>
        <w:rPr>
          <w:rFonts w:ascii="Verdana" w:hAnsi="Verdana"/>
          <w:b w:val="0"/>
          <w:bCs/>
          <w:sz w:val="20"/>
        </w:rPr>
        <w:t>;</w:t>
      </w:r>
    </w:p>
    <w:p w:rsidR="00D31D5A" w:rsidRPr="00192EE2" w:rsidRDefault="00D31D5A" w:rsidP="00D62052">
      <w:pPr>
        <w:pStyle w:val="Title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D31D5A" w:rsidRPr="00192EE2" w:rsidRDefault="00D31D5A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финансиране на плана;</w:t>
      </w:r>
    </w:p>
    <w:p w:rsidR="00D31D5A" w:rsidRPr="00192EE2" w:rsidRDefault="00D31D5A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D31D5A" w:rsidRDefault="00D31D5A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D31D5A" w:rsidRPr="00192EE2" w:rsidRDefault="00D31D5A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D31D5A" w:rsidRPr="00104814" w:rsidRDefault="00D31D5A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 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б) мястото на предлагания план/програма в цялостния процес или йерархия на планиране, степен на подробност на предвижданията;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 на конкретната необходимост от изготвянето на плана/програмата;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5. 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D31D5A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6. нормативни изисквания за провеждане на наблюдение и контрол по време на прилагане на плана или програмата, в т.ч. предложение за мерки за наблюдение и контрол по отношение на околна среда и човешко здраве.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>7. обосновка за предпочитана алтернатива от гледна точка на околната среда и мерките за наблюдение и контрол</w:t>
      </w:r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За устройствените схеми и планове не се прилага информацията по ал. 2, т. 1, буква "а".</w:t>
      </w:r>
    </w:p>
    <w:p w:rsidR="00D31D5A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 възложителят има и качеството на компетентен орган по чл. 4, писменото искане се внася от ръководителя на отговорното за разработването на плана/програмата структурно звено в администрацията.</w:t>
      </w:r>
    </w:p>
    <w:p w:rsidR="00D31D5A" w:rsidRPr="00C8758B" w:rsidRDefault="00D31D5A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31D5A" w:rsidRPr="00DA4676" w:rsidRDefault="00D31D5A" w:rsidP="00EE7E3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Част от трасето</w:t>
      </w:r>
      <w:r w:rsidRPr="00DA4676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ru-RU"/>
        </w:rPr>
        <w:t xml:space="preserve">проекта </w:t>
      </w:r>
      <w:r w:rsidRPr="009B551F">
        <w:rPr>
          <w:rFonts w:ascii="Verdana" w:hAnsi="Verdana"/>
          <w:b/>
          <w:lang w:val="ru-RU"/>
        </w:rPr>
        <w:t>попада в защитена зона</w:t>
      </w:r>
      <w:r w:rsidRPr="00DA467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екомрежата „Натура 2000“</w:t>
      </w:r>
      <w:r w:rsidRPr="00DA4676">
        <w:rPr>
          <w:rFonts w:ascii="Verdana" w:hAnsi="Verdana"/>
          <w:lang w:val="ru-RU"/>
        </w:rPr>
        <w:t xml:space="preserve">.  Съгласно чл.2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 защитен</w:t>
      </w:r>
      <w:r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0001493</w:t>
      </w:r>
      <w:r w:rsidRPr="00DA4676">
        <w:rPr>
          <w:rFonts w:ascii="Verdana" w:hAnsi="Verdana"/>
          <w:b/>
          <w:lang w:val="ru-RU"/>
        </w:rPr>
        <w:t xml:space="preserve"> «</w:t>
      </w:r>
      <w:r>
        <w:rPr>
          <w:rFonts w:ascii="Verdana" w:hAnsi="Verdana"/>
          <w:b/>
          <w:lang w:val="ru-RU"/>
        </w:rPr>
        <w:t xml:space="preserve">Централен Балкан- буфер».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D31D5A" w:rsidRPr="00DA4676" w:rsidRDefault="00D31D5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31D5A" w:rsidRPr="00DA4676" w:rsidRDefault="00D31D5A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31D5A" w:rsidRPr="00C8758B" w:rsidRDefault="00D31D5A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издаване на </w:t>
      </w:r>
      <w:r w:rsidRPr="00C8758B">
        <w:rPr>
          <w:rFonts w:ascii="Verdana" w:hAnsi="Verdana"/>
          <w:b/>
          <w:lang w:val="ru-RU"/>
        </w:rPr>
        <w:t xml:space="preserve">Решение за преценяване  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r w:rsidRPr="00C8758B">
        <w:rPr>
          <w:rFonts w:ascii="Verdana" w:hAnsi="Verdana"/>
          <w:lang w:val="ru-RU"/>
        </w:rPr>
        <w:t>сумата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лв.</w:t>
      </w:r>
      <w:r w:rsidRPr="00C8758B">
        <w:rPr>
          <w:rFonts w:ascii="Verdana" w:hAnsi="Verdana"/>
          <w:lang w:val="ru-RU"/>
        </w:rPr>
        <w:t xml:space="preserve"> </w:t>
      </w:r>
    </w:p>
    <w:p w:rsidR="00D31D5A" w:rsidRPr="000543C5" w:rsidRDefault="00D31D5A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представяне на горепосочената документация, РИОСВ- Пловдив ще прецени необходимостта  от изготвяне на ЕО,  съгласно чл.14 ал. 1 от горната Наредба. </w:t>
      </w:r>
    </w:p>
    <w:p w:rsidR="00D31D5A" w:rsidRDefault="00D31D5A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31D5A" w:rsidRPr="00126594" w:rsidRDefault="00D31D5A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D31D5A" w:rsidRDefault="00D31D5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D31D5A" w:rsidRDefault="00D31D5A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D31D5A" w:rsidRPr="00460295" w:rsidRDefault="00D31D5A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D31D5A" w:rsidRDefault="00D31D5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D31D5A" w:rsidRDefault="00D31D5A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D31D5A" w:rsidRDefault="00D31D5A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31D5A" w:rsidRDefault="00D31D5A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D31D5A" w:rsidRDefault="00D31D5A" w:rsidP="00BD116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D31D5A" w:rsidRPr="00D31B84" w:rsidRDefault="00D31D5A" w:rsidP="003D777D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D31D5A" w:rsidRPr="006F2877" w:rsidRDefault="00D31D5A" w:rsidP="00153C4E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  <w:bookmarkStart w:id="0" w:name="_GoBack"/>
      <w:bookmarkEnd w:id="0"/>
    </w:p>
    <w:sectPr w:rsidR="00D31D5A" w:rsidRPr="006F2877" w:rsidSect="00B032E9">
      <w:footerReference w:type="default" r:id="rId7"/>
      <w:headerReference w:type="first" r:id="rId8"/>
      <w:footerReference w:type="first" r:id="rId9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D5A" w:rsidRDefault="00D31D5A">
      <w:r>
        <w:separator/>
      </w:r>
    </w:p>
  </w:endnote>
  <w:endnote w:type="continuationSeparator" w:id="0">
    <w:p w:rsidR="00D31D5A" w:rsidRDefault="00D31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5A" w:rsidRDefault="00D31D5A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3.4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" strokecolor="white">
          <v:textbox style="mso-fit-shape-to-text:t">
            <w:txbxContent>
              <w:p w:rsidR="00D31D5A" w:rsidRDefault="00D31D5A" w:rsidP="0089514A">
                <w:pPr>
                  <w:jc w:val="both"/>
                </w:pPr>
                <w:r w:rsidRPr="0089432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1D5A" w:rsidRPr="00C8758B" w:rsidRDefault="00D31D5A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D31D5A" w:rsidRDefault="00D31D5A" w:rsidP="0089514A">
    <w:pPr>
      <w:pStyle w:val="Footer"/>
      <w:jc w:val="center"/>
      <w:rPr>
        <w:lang w:val="bg-BG"/>
      </w:rPr>
    </w:pPr>
  </w:p>
  <w:p w:rsidR="00D31D5A" w:rsidRPr="00C8758B" w:rsidRDefault="00D31D5A" w:rsidP="0089514A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5A" w:rsidRDefault="00D31D5A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3.4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" strokecolor="white">
          <v:textbox style="mso-fit-shape-to-text:t">
            <w:txbxContent>
              <w:p w:rsidR="00D31D5A" w:rsidRDefault="00D31D5A" w:rsidP="0089514A">
                <w:pPr>
                  <w:jc w:val="both"/>
                </w:pPr>
                <w:r w:rsidRPr="0089432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1D5A" w:rsidRPr="00C8758B" w:rsidRDefault="00D31D5A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D31D5A" w:rsidRDefault="00D31D5A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D5A" w:rsidRDefault="00D31D5A">
      <w:r>
        <w:separator/>
      </w:r>
    </w:p>
  </w:footnote>
  <w:footnote w:type="continuationSeparator" w:id="0">
    <w:p w:rsidR="00D31D5A" w:rsidRDefault="00D31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D5A" w:rsidRPr="005B69F7" w:rsidRDefault="00D31D5A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D31D5A" w:rsidRPr="005B69F7" w:rsidRDefault="00D31D5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1D5A" w:rsidRPr="003106F6" w:rsidRDefault="00D31D5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1D5A" w:rsidRPr="00ED1377" w:rsidRDefault="00D31D5A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B170D"/>
    <w:rsid w:val="001B2BEB"/>
    <w:rsid w:val="001B4BA5"/>
    <w:rsid w:val="001B7E5F"/>
    <w:rsid w:val="001C47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44893"/>
    <w:rsid w:val="0034511F"/>
    <w:rsid w:val="00351BBE"/>
    <w:rsid w:val="0038346D"/>
    <w:rsid w:val="00386EFC"/>
    <w:rsid w:val="003957F5"/>
    <w:rsid w:val="003960F9"/>
    <w:rsid w:val="003A0C12"/>
    <w:rsid w:val="003A3A4C"/>
    <w:rsid w:val="003D295E"/>
    <w:rsid w:val="003D777D"/>
    <w:rsid w:val="003F2700"/>
    <w:rsid w:val="00400EBA"/>
    <w:rsid w:val="00416D8A"/>
    <w:rsid w:val="00423A5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1577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70E1"/>
    <w:rsid w:val="0088526F"/>
    <w:rsid w:val="0089432E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69AD"/>
    <w:rsid w:val="00997110"/>
    <w:rsid w:val="009A49E5"/>
    <w:rsid w:val="009A6EB4"/>
    <w:rsid w:val="009B2B26"/>
    <w:rsid w:val="009B551F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62E2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66BE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31D5A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93F60"/>
    <w:rsid w:val="00DA4676"/>
    <w:rsid w:val="00DA4791"/>
    <w:rsid w:val="00DA481C"/>
    <w:rsid w:val="00DB4729"/>
    <w:rsid w:val="00DB5139"/>
    <w:rsid w:val="00DB62A2"/>
    <w:rsid w:val="00DB683F"/>
    <w:rsid w:val="00DE6B07"/>
    <w:rsid w:val="00E20E04"/>
    <w:rsid w:val="00E2423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E7E34"/>
    <w:rsid w:val="00EF53CE"/>
    <w:rsid w:val="00F01F97"/>
    <w:rsid w:val="00F15616"/>
    <w:rsid w:val="00F342AE"/>
    <w:rsid w:val="00F54142"/>
    <w:rsid w:val="00F72CF1"/>
    <w:rsid w:val="00FA5C78"/>
    <w:rsid w:val="00FA6641"/>
    <w:rsid w:val="00FE0D23"/>
    <w:rsid w:val="00FE22D9"/>
    <w:rsid w:val="00FE5632"/>
    <w:rsid w:val="00FE677A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character" w:customStyle="1" w:styleId="CharChar5">
    <w:name w:val="Char Char5"/>
    <w:uiPriority w:val="99"/>
    <w:rsid w:val="003D777D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743</Words>
  <Characters>4238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Staneva</cp:lastModifiedBy>
  <cp:revision>10</cp:revision>
  <cp:lastPrinted>2014-09-12T10:56:00Z</cp:lastPrinted>
  <dcterms:created xsi:type="dcterms:W3CDTF">2014-09-12T10:40:00Z</dcterms:created>
  <dcterms:modified xsi:type="dcterms:W3CDTF">2014-09-12T10:58:00Z</dcterms:modified>
</cp:coreProperties>
</file>